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090954B4"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B657A7">
        <w:rPr>
          <w:rFonts w:ascii="Times New Roman" w:eastAsiaTheme="minorHAnsi" w:hAnsi="Times New Roman"/>
          <w:b/>
          <w:bCs/>
          <w:szCs w:val="24"/>
        </w:rPr>
        <w:t>SUPERLUX</w:t>
      </w:r>
      <w:r w:rsidRPr="005C32C3">
        <w:rPr>
          <w:rFonts w:ascii="Times New Roman" w:eastAsiaTheme="minorHAnsi" w:hAnsi="Times New Roman"/>
          <w:b/>
          <w:bCs/>
          <w:szCs w:val="24"/>
        </w:rPr>
        <w:t xml:space="preserve"> LED </w:t>
      </w:r>
      <w:r w:rsidR="00CA5702">
        <w:rPr>
          <w:rFonts w:ascii="Times New Roman" w:eastAsiaTheme="minorHAnsi" w:hAnsi="Times New Roman"/>
          <w:b/>
          <w:bCs/>
          <w:szCs w:val="24"/>
        </w:rPr>
        <w:t>1</w:t>
      </w:r>
      <w:r w:rsidR="000759CE">
        <w:rPr>
          <w:rFonts w:ascii="Times New Roman" w:eastAsiaTheme="minorHAnsi" w:hAnsi="Times New Roman"/>
          <w:b/>
          <w:bCs/>
          <w:szCs w:val="24"/>
        </w:rPr>
        <w:t>1</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-30°đến +30° để phù hợp nhiều loại đường, các vị trí đường giao cắt và các loại cần đèn khác nhau.</w:t>
      </w:r>
    </w:p>
    <w:p w14:paraId="08255678" w14:textId="79297FE7" w:rsidR="000D218D" w:rsidRDefault="005C32C3" w:rsidP="000D218D">
      <w:pPr>
        <w:tabs>
          <w:tab w:val="left" w:pos="240"/>
        </w:tabs>
        <w:autoSpaceDE w:val="0"/>
        <w:autoSpaceDN w:val="0"/>
        <w:adjustRightInd w:val="0"/>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0D218D" w:rsidRPr="000D218D">
        <w:rPr>
          <w:rFonts w:ascii="Times New Roman" w:eastAsiaTheme="minorHAnsi" w:hAnsi="Times New Roman"/>
          <w:szCs w:val="24"/>
        </w:rPr>
        <w:t xml:space="preserve">Thân đèn bằng </w:t>
      </w:r>
      <w:r w:rsidR="000D218D" w:rsidRPr="000D218D">
        <w:rPr>
          <w:rFonts w:ascii="Times New Roman" w:eastAsiaTheme="minorHAnsi" w:hAnsi="Times New Roman"/>
          <w:b/>
          <w:bCs/>
          <w:szCs w:val="24"/>
        </w:rPr>
        <w:t>nhôm đúc nguyên khối, kết hợp khoang tản nhiệt hoạt động theo nguyên lí khí đối lưu</w:t>
      </w:r>
      <w:r w:rsidR="000D218D" w:rsidRPr="000D218D">
        <w:rPr>
          <w:rFonts w:ascii="Times New Roman" w:eastAsiaTheme="minorHAnsi" w:hAnsi="Times New Roman"/>
          <w:szCs w:val="24"/>
        </w:rPr>
        <w:t xml:space="preserve">, đẩy khí nóng ra ngoài và hút khí mát vào trong. Bề mặt được sơn tĩnh điện chất lượng cao loại chuyên dụng ngoài trời chịu tia UV và yếu tố thời tiết khắc nghiệt, chống bám bụi (màu ghi xám). </w:t>
      </w:r>
    </w:p>
    <w:p w14:paraId="6AFDD3EB" w14:textId="6D7478BA" w:rsidR="005C32C3" w:rsidRPr="005C32C3" w:rsidRDefault="000D218D" w:rsidP="000D218D">
      <w:pPr>
        <w:tabs>
          <w:tab w:val="left" w:pos="240"/>
        </w:tabs>
        <w:autoSpaceDE w:val="0"/>
        <w:autoSpaceDN w:val="0"/>
        <w:adjustRightInd w:val="0"/>
        <w:rPr>
          <w:rFonts w:ascii="Times New Roman" w:eastAsiaTheme="minorHAnsi" w:hAnsi="Times New Roman"/>
          <w:szCs w:val="24"/>
        </w:rPr>
      </w:pPr>
      <w:r>
        <w:rPr>
          <w:rFonts w:ascii="Times New Roman" w:eastAsiaTheme="minorHAnsi" w:hAnsi="Times New Roman"/>
          <w:szCs w:val="24"/>
        </w:rPr>
        <w:t xml:space="preserve">- </w:t>
      </w:r>
      <w:r w:rsidRPr="000D218D">
        <w:rPr>
          <w:rFonts w:ascii="Times New Roman" w:eastAsiaTheme="minorHAnsi" w:hAnsi="Times New Roman"/>
          <w:szCs w:val="24"/>
        </w:rPr>
        <w:t xml:space="preserve">Đèn </w:t>
      </w:r>
      <w:r w:rsidRPr="000D218D">
        <w:rPr>
          <w:rFonts w:ascii="Times New Roman" w:eastAsiaTheme="minorHAnsi" w:hAnsi="Times New Roman"/>
          <w:b/>
          <w:bCs/>
          <w:szCs w:val="24"/>
        </w:rPr>
        <w:t>có thêm choá phản quang</w:t>
      </w:r>
      <w:r w:rsidRPr="000D218D">
        <w:rPr>
          <w:rFonts w:ascii="Times New Roman" w:eastAsiaTheme="minorHAnsi" w:hAnsi="Times New Roman"/>
          <w:szCs w:val="24"/>
        </w:rPr>
        <w:t>, nhằm nâng cao hiệu quả chiếu sáng, chống lãng phí ánh sáng và chống ô nhiễm ánh sáng.</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755B90B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w:t>
      </w:r>
      <w:r w:rsidRPr="00E221DF">
        <w:rPr>
          <w:rFonts w:ascii="Times New Roman" w:eastAsiaTheme="minorHAnsi" w:hAnsi="Times New Roman"/>
          <w:b/>
          <w:bCs/>
          <w:szCs w:val="24"/>
        </w:rPr>
        <w:t>có ổ cắm NEMA tự động ngắt điện</w:t>
      </w:r>
      <w:r w:rsidRPr="005C32C3">
        <w:rPr>
          <w:rFonts w:ascii="Times New Roman" w:eastAsiaTheme="minorHAnsi" w:hAnsi="Times New Roman"/>
          <w:szCs w:val="24"/>
        </w:rPr>
        <w:t xml:space="preserve"> an toàn khi thao tác sữa chữa trên đèn có nguồn điện, có nút siết dây nguồn đầu vào.</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7844E705" w14:textId="26793D95" w:rsidR="000D218D" w:rsidRPr="000D218D" w:rsidRDefault="005C32C3" w:rsidP="000D218D">
      <w:pPr>
        <w:tabs>
          <w:tab w:val="left" w:pos="240"/>
        </w:tabs>
        <w:autoSpaceDE w:val="0"/>
        <w:autoSpaceDN w:val="0"/>
        <w:adjustRightInd w:val="0"/>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0D218D" w:rsidRPr="000D218D">
        <w:rPr>
          <w:rFonts w:ascii="Times New Roman" w:eastAsiaTheme="minorHAnsi" w:hAnsi="Times New Roman"/>
          <w:szCs w:val="24"/>
        </w:rPr>
        <w:t xml:space="preserve">Độ kín khối quang học và ngăn linh kiện (ngăn chứa bộ điện) </w:t>
      </w:r>
      <w:r w:rsidR="000D218D" w:rsidRPr="000D218D">
        <w:rPr>
          <w:rFonts w:ascii="Times New Roman" w:eastAsiaTheme="minorHAnsi" w:hAnsi="Times New Roman"/>
          <w:b/>
          <w:bCs/>
          <w:szCs w:val="24"/>
        </w:rPr>
        <w:t>≥ IP66</w:t>
      </w:r>
      <w:r w:rsidR="000D218D" w:rsidRPr="000D218D">
        <w:rPr>
          <w:rFonts w:ascii="Times New Roman" w:eastAsiaTheme="minorHAnsi" w:hAnsi="Times New Roman"/>
          <w:szCs w:val="24"/>
        </w:rPr>
        <w:t xml:space="preserve"> theo TCVN 7722-1:2009 (IEC 60589-1:2008). </w:t>
      </w:r>
    </w:p>
    <w:p w14:paraId="438E908E" w14:textId="065FA0C2"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B90589">
        <w:rPr>
          <w:rFonts w:ascii="Times New Roman" w:eastAsiaTheme="minorHAnsi" w:hAnsi="Times New Roman"/>
          <w:b/>
          <w:bCs/>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Thời gian bảo hành: 5 năm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006FA78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Giấy đăng ký kiểu dáng công nghiệp</w:t>
      </w:r>
      <w:r w:rsidRPr="005C32C3">
        <w:rPr>
          <w:rFonts w:ascii="Times New Roman" w:eastAsiaTheme="minorHAnsi" w:hAnsi="Times New Roman"/>
          <w:szCs w:val="24"/>
        </w:rPr>
        <w:t xml:space="preserve"> hợp pháp tại Việt Nam do Cục sở hữu trí tuệ cấp, không được sữ dụng hàng giả hàng nhái kém chất lượng và vi phạm pháp luật.</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27A81"/>
    <w:rsid w:val="000505AB"/>
    <w:rsid w:val="000759CE"/>
    <w:rsid w:val="000D218D"/>
    <w:rsid w:val="000F162E"/>
    <w:rsid w:val="0014307F"/>
    <w:rsid w:val="00170721"/>
    <w:rsid w:val="00177FEA"/>
    <w:rsid w:val="0019530F"/>
    <w:rsid w:val="001A4202"/>
    <w:rsid w:val="001B4543"/>
    <w:rsid w:val="001C3028"/>
    <w:rsid w:val="001C38DC"/>
    <w:rsid w:val="00231779"/>
    <w:rsid w:val="002426E6"/>
    <w:rsid w:val="00256735"/>
    <w:rsid w:val="00276DCD"/>
    <w:rsid w:val="0028723F"/>
    <w:rsid w:val="00287D15"/>
    <w:rsid w:val="002F0588"/>
    <w:rsid w:val="002F743B"/>
    <w:rsid w:val="00324AD0"/>
    <w:rsid w:val="003700A4"/>
    <w:rsid w:val="00373A5A"/>
    <w:rsid w:val="003742DE"/>
    <w:rsid w:val="0039165C"/>
    <w:rsid w:val="003D7CE3"/>
    <w:rsid w:val="003E66B6"/>
    <w:rsid w:val="00416966"/>
    <w:rsid w:val="004229B2"/>
    <w:rsid w:val="0042465E"/>
    <w:rsid w:val="00434D78"/>
    <w:rsid w:val="00456311"/>
    <w:rsid w:val="004A5026"/>
    <w:rsid w:val="004A624F"/>
    <w:rsid w:val="004B1CD3"/>
    <w:rsid w:val="004D44AB"/>
    <w:rsid w:val="004D7D1F"/>
    <w:rsid w:val="004E5169"/>
    <w:rsid w:val="004F7198"/>
    <w:rsid w:val="00511186"/>
    <w:rsid w:val="00550155"/>
    <w:rsid w:val="00552DC4"/>
    <w:rsid w:val="005557F8"/>
    <w:rsid w:val="00556628"/>
    <w:rsid w:val="0059467A"/>
    <w:rsid w:val="005C32C3"/>
    <w:rsid w:val="005D05EA"/>
    <w:rsid w:val="005D725C"/>
    <w:rsid w:val="006A601A"/>
    <w:rsid w:val="006B7B88"/>
    <w:rsid w:val="006F5A37"/>
    <w:rsid w:val="00700AC5"/>
    <w:rsid w:val="00711DC7"/>
    <w:rsid w:val="00721476"/>
    <w:rsid w:val="00770003"/>
    <w:rsid w:val="007B2C13"/>
    <w:rsid w:val="007B5811"/>
    <w:rsid w:val="007C6800"/>
    <w:rsid w:val="00802598"/>
    <w:rsid w:val="00805484"/>
    <w:rsid w:val="00846758"/>
    <w:rsid w:val="00850706"/>
    <w:rsid w:val="008A0CC2"/>
    <w:rsid w:val="008B5F42"/>
    <w:rsid w:val="008F4C1E"/>
    <w:rsid w:val="009045B8"/>
    <w:rsid w:val="00930B30"/>
    <w:rsid w:val="00947086"/>
    <w:rsid w:val="00952DE1"/>
    <w:rsid w:val="00957FE9"/>
    <w:rsid w:val="00961370"/>
    <w:rsid w:val="009B4CC8"/>
    <w:rsid w:val="009D194F"/>
    <w:rsid w:val="009F0819"/>
    <w:rsid w:val="00A20117"/>
    <w:rsid w:val="00A6400E"/>
    <w:rsid w:val="00AD0063"/>
    <w:rsid w:val="00AE6F3E"/>
    <w:rsid w:val="00B54541"/>
    <w:rsid w:val="00B657A7"/>
    <w:rsid w:val="00B76487"/>
    <w:rsid w:val="00B90589"/>
    <w:rsid w:val="00BC393D"/>
    <w:rsid w:val="00C061E8"/>
    <w:rsid w:val="00C40CE5"/>
    <w:rsid w:val="00C42948"/>
    <w:rsid w:val="00C44743"/>
    <w:rsid w:val="00C47AE3"/>
    <w:rsid w:val="00C96C37"/>
    <w:rsid w:val="00CA39B1"/>
    <w:rsid w:val="00CA5702"/>
    <w:rsid w:val="00CA66AF"/>
    <w:rsid w:val="00D00DAF"/>
    <w:rsid w:val="00DA2A63"/>
    <w:rsid w:val="00E04844"/>
    <w:rsid w:val="00E060EA"/>
    <w:rsid w:val="00E221DF"/>
    <w:rsid w:val="00E270C9"/>
    <w:rsid w:val="00E92C61"/>
    <w:rsid w:val="00E949D2"/>
    <w:rsid w:val="00EA5033"/>
    <w:rsid w:val="00EB1A08"/>
    <w:rsid w:val="00F04E35"/>
    <w:rsid w:val="00F13EB2"/>
    <w:rsid w:val="00F82804"/>
    <w:rsid w:val="00F949DF"/>
    <w:rsid w:val="00FC5A50"/>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1006</Words>
  <Characters>5740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2022-09-06T12:56:00Z</dcterms:created>
  <dcterms:modified xsi:type="dcterms:W3CDTF">2022-09-06T12:56:00Z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